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F06E5B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0D0">
        <w:rPr>
          <w:sz w:val="28"/>
          <w:szCs w:val="28"/>
        </w:rPr>
        <w:t xml:space="preserve">16 </w:t>
      </w:r>
      <w:r w:rsidR="00FE3F3B">
        <w:rPr>
          <w:sz w:val="28"/>
          <w:szCs w:val="28"/>
        </w:rPr>
        <w:t>мая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551F01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010D0">
        <w:rPr>
          <w:sz w:val="28"/>
          <w:szCs w:val="28"/>
        </w:rPr>
        <w:t>375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EB6E89" w:rsidP="00BD41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</w:t>
            </w:r>
            <w:r w:rsidR="00BD415E"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внесении изменений в </w:t>
            </w:r>
            <w:r w:rsidR="00BD415E"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положение об оплате труда муниципальных служащих муниципального образования «</w:t>
            </w:r>
            <w:r w:rsidR="00BD415E"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Муниципальный округ Увинский район Удмуртской Республики</w:t>
            </w:r>
            <w:r w:rsidR="00BD415E"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4D31F9" w:rsidRDefault="00EB6E89" w:rsidP="004D31F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На основании постановления Правительства Удмуртской Республики от </w:t>
      </w:r>
      <w:r w:rsidR="00FE3F3B">
        <w:rPr>
          <w:sz w:val="28"/>
          <w:szCs w:val="28"/>
        </w:rPr>
        <w:t>0</w:t>
      </w:r>
      <w:r w:rsidR="00552BCE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E3F3B">
        <w:rPr>
          <w:sz w:val="28"/>
          <w:szCs w:val="28"/>
        </w:rPr>
        <w:t>05</w:t>
      </w:r>
      <w:r>
        <w:rPr>
          <w:sz w:val="28"/>
          <w:szCs w:val="28"/>
        </w:rPr>
        <w:t>.202</w:t>
      </w:r>
      <w:r w:rsidR="00FE3F3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FE3F3B">
        <w:rPr>
          <w:sz w:val="28"/>
          <w:szCs w:val="28"/>
        </w:rPr>
        <w:t>242</w:t>
      </w:r>
      <w:r>
        <w:rPr>
          <w:sz w:val="28"/>
          <w:szCs w:val="28"/>
        </w:rPr>
        <w:t xml:space="preserve"> «</w:t>
      </w:r>
      <w:r w:rsidR="004D31F9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 w:rsidR="004D31F9">
        <w:rPr>
          <w:sz w:val="28"/>
          <w:szCs w:val="28"/>
        </w:rPr>
        <w:t>Удмуртской Республики от 10.10.2016 №437 «</w:t>
      </w:r>
      <w:r w:rsidR="004D31F9">
        <w:rPr>
          <w:rFonts w:eastAsiaTheme="minorHAnsi"/>
          <w:sz w:val="28"/>
          <w:szCs w:val="28"/>
          <w:lang w:eastAsia="en-US"/>
        </w:rPr>
        <w:t>О формировании расходов на оплату труда депутатов, замещающих должности в представительных органах муниципальных образований,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образований, муниципальных служащих, работников, занимающих должности, не являющиеся должностями муниципальной службы, а также работников органов местного самоуправления в 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</w:t>
      </w:r>
      <w:r>
        <w:rPr>
          <w:sz w:val="28"/>
          <w:szCs w:val="28"/>
        </w:rPr>
        <w:t xml:space="preserve">», Закона Удмуртской Республики </w:t>
      </w:r>
      <w:r>
        <w:rPr>
          <w:sz w:val="28"/>
          <w:szCs w:val="28"/>
        </w:rPr>
        <w:lastRenderedPageBreak/>
        <w:t>от 20.03.2008 №10-РЗ «О муниципальной службе в Удмуртской Республике»,</w:t>
      </w:r>
      <w:r w:rsidR="00142FFA">
        <w:rPr>
          <w:sz w:val="28"/>
          <w:szCs w:val="28"/>
        </w:rPr>
        <w:t xml:space="preserve"> </w:t>
      </w:r>
      <w:r w:rsidR="002165CE">
        <w:rPr>
          <w:sz w:val="28"/>
          <w:szCs w:val="28"/>
        </w:rPr>
        <w:t>с учетом</w:t>
      </w:r>
      <w:r w:rsidR="002165CE" w:rsidRPr="002165CE">
        <w:rPr>
          <w:sz w:val="28"/>
          <w:szCs w:val="28"/>
        </w:rPr>
        <w:t xml:space="preserve"> </w:t>
      </w:r>
      <w:r w:rsidR="002165CE">
        <w:rPr>
          <w:sz w:val="28"/>
          <w:szCs w:val="28"/>
        </w:rPr>
        <w:t>постановления Правительства Удмуртской Республики от 08.05.2024 №248 «</w:t>
      </w:r>
      <w:r w:rsidR="002165CE"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 w:rsidR="002165CE">
        <w:rPr>
          <w:sz w:val="28"/>
          <w:szCs w:val="28"/>
        </w:rPr>
        <w:t>Удмурт</w:t>
      </w:r>
      <w:r w:rsidR="003010D0">
        <w:rPr>
          <w:sz w:val="28"/>
          <w:szCs w:val="28"/>
        </w:rPr>
        <w:t>ской Республики от 24.09.2007 №</w:t>
      </w:r>
      <w:r w:rsidR="002165CE">
        <w:rPr>
          <w:sz w:val="28"/>
          <w:szCs w:val="28"/>
        </w:rPr>
        <w:t xml:space="preserve">150 «О денежном содержании лиц, замещающих должности государственной гражданской службы Удмуртской Республики», </w:t>
      </w:r>
      <w:r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2C18D8" w:rsidRDefault="00C511D4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C18D8">
        <w:rPr>
          <w:sz w:val="28"/>
          <w:szCs w:val="28"/>
        </w:rPr>
        <w:t>Внести в положение</w:t>
      </w:r>
      <w:r>
        <w:rPr>
          <w:sz w:val="28"/>
          <w:szCs w:val="28"/>
        </w:rPr>
        <w:t xml:space="preserve"> об оплате труда муниципальных служащих муниципального образования «</w:t>
      </w:r>
      <w:r w:rsidRPr="00B20D61">
        <w:rPr>
          <w:bCs/>
          <w:sz w:val="28"/>
          <w:szCs w:val="28"/>
        </w:rPr>
        <w:t>Муниципальный округ Увинский район Удмуртской</w:t>
      </w:r>
      <w:r w:rsidR="000405C8"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</w:t>
      </w:r>
      <w:r w:rsidR="002C18D8">
        <w:rPr>
          <w:sz w:val="28"/>
          <w:szCs w:val="28"/>
        </w:rPr>
        <w:t>», утвержденное</w:t>
      </w:r>
      <w:r>
        <w:rPr>
          <w:sz w:val="28"/>
          <w:szCs w:val="28"/>
        </w:rPr>
        <w:t xml:space="preserve"> решением Совета депутатов муниципального о</w:t>
      </w:r>
      <w:r w:rsidR="00021A60">
        <w:rPr>
          <w:sz w:val="28"/>
          <w:szCs w:val="28"/>
        </w:rPr>
        <w:t>бразования «</w:t>
      </w:r>
      <w:r w:rsidR="000405C8">
        <w:rPr>
          <w:sz w:val="28"/>
          <w:szCs w:val="28"/>
        </w:rPr>
        <w:t xml:space="preserve">Муниципальный округ </w:t>
      </w:r>
      <w:r w:rsidR="00021A60">
        <w:rPr>
          <w:sz w:val="28"/>
          <w:szCs w:val="28"/>
        </w:rPr>
        <w:t>Увинский район</w:t>
      </w:r>
      <w:r w:rsidR="000405C8">
        <w:rPr>
          <w:sz w:val="28"/>
          <w:szCs w:val="28"/>
        </w:rPr>
        <w:t xml:space="preserve"> Удмуртской Республики</w:t>
      </w:r>
      <w:r w:rsidR="00021A60">
        <w:rPr>
          <w:sz w:val="28"/>
          <w:szCs w:val="28"/>
        </w:rPr>
        <w:t>» от 29</w:t>
      </w:r>
      <w:r>
        <w:rPr>
          <w:sz w:val="28"/>
          <w:szCs w:val="28"/>
        </w:rPr>
        <w:t>.</w:t>
      </w:r>
      <w:r w:rsidR="00021A60">
        <w:rPr>
          <w:sz w:val="28"/>
          <w:szCs w:val="28"/>
        </w:rPr>
        <w:t>1</w:t>
      </w:r>
      <w:r>
        <w:rPr>
          <w:sz w:val="28"/>
          <w:szCs w:val="28"/>
        </w:rPr>
        <w:t>0.20</w:t>
      </w:r>
      <w:r w:rsidR="00021A60">
        <w:rPr>
          <w:sz w:val="28"/>
          <w:szCs w:val="28"/>
        </w:rPr>
        <w:t>21</w:t>
      </w:r>
      <w:r>
        <w:rPr>
          <w:sz w:val="28"/>
          <w:szCs w:val="28"/>
        </w:rPr>
        <w:t xml:space="preserve"> №</w:t>
      </w:r>
      <w:r w:rsidR="00021A60">
        <w:rPr>
          <w:sz w:val="28"/>
          <w:szCs w:val="28"/>
        </w:rPr>
        <w:t>5</w:t>
      </w:r>
      <w:r>
        <w:rPr>
          <w:sz w:val="28"/>
          <w:szCs w:val="28"/>
        </w:rPr>
        <w:t>2</w:t>
      </w:r>
      <w:r w:rsidR="00552BCE">
        <w:rPr>
          <w:sz w:val="28"/>
          <w:szCs w:val="28"/>
        </w:rPr>
        <w:t xml:space="preserve"> (с изменениями, внесенными </w:t>
      </w:r>
      <w:r w:rsidR="003010D0">
        <w:rPr>
          <w:sz w:val="28"/>
          <w:szCs w:val="28"/>
        </w:rPr>
        <w:t>решениями</w:t>
      </w:r>
      <w:r w:rsidR="00552BCE" w:rsidRPr="00552BCE">
        <w:rPr>
          <w:sz w:val="28"/>
          <w:szCs w:val="28"/>
        </w:rPr>
        <w:t xml:space="preserve"> Совета депутатов муниципального образования «</w:t>
      </w:r>
      <w:r w:rsidR="00552BCE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552BCE" w:rsidRPr="00552BCE">
        <w:rPr>
          <w:sz w:val="28"/>
          <w:szCs w:val="28"/>
        </w:rPr>
        <w:t>» от 26.12.2022 №244</w:t>
      </w:r>
      <w:r w:rsidR="00BD415E">
        <w:rPr>
          <w:sz w:val="28"/>
          <w:szCs w:val="28"/>
        </w:rPr>
        <w:t>, от 25.01.2024 №341</w:t>
      </w:r>
      <w:r w:rsidR="00552BCE" w:rsidRPr="00552BCE">
        <w:rPr>
          <w:sz w:val="28"/>
          <w:szCs w:val="28"/>
        </w:rPr>
        <w:t>)</w:t>
      </w:r>
      <w:r w:rsidR="002C18D8">
        <w:rPr>
          <w:sz w:val="28"/>
          <w:szCs w:val="28"/>
        </w:rPr>
        <w:t xml:space="preserve"> следующие изменения:</w:t>
      </w:r>
    </w:p>
    <w:p w:rsidR="00FD74DE" w:rsidRDefault="00FD74DE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е) пункта 42 слово «</w:t>
      </w:r>
      <w:r w:rsidRPr="00D24D74">
        <w:rPr>
          <w:sz w:val="28"/>
          <w:szCs w:val="28"/>
        </w:rPr>
        <w:t>трех</w:t>
      </w:r>
      <w:r>
        <w:rPr>
          <w:sz w:val="28"/>
          <w:szCs w:val="28"/>
        </w:rPr>
        <w:t>» заменить словом «шести»;</w:t>
      </w:r>
    </w:p>
    <w:p w:rsidR="00441495" w:rsidRDefault="002C18D8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 изложить в новой редакции</w:t>
      </w:r>
      <w:r w:rsidR="00441495">
        <w:rPr>
          <w:sz w:val="28"/>
          <w:szCs w:val="28"/>
        </w:rPr>
        <w:t>;</w:t>
      </w:r>
    </w:p>
    <w:p w:rsidR="00C511D4" w:rsidRPr="00132140" w:rsidRDefault="00441495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№2 изложить в новой редакции</w:t>
      </w:r>
      <w:r w:rsidR="00C511D4" w:rsidRPr="00132140">
        <w:rPr>
          <w:sz w:val="28"/>
          <w:szCs w:val="28"/>
        </w:rPr>
        <w:t>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 и распространяется на правоотношения, возникшие с 01.</w:t>
      </w:r>
      <w:r w:rsidR="00552BCE" w:rsidRPr="002C18D8">
        <w:rPr>
          <w:sz w:val="28"/>
          <w:szCs w:val="28"/>
        </w:rPr>
        <w:t>0</w:t>
      </w:r>
      <w:r w:rsidR="002C18D8" w:rsidRPr="002C18D8">
        <w:rPr>
          <w:sz w:val="28"/>
          <w:szCs w:val="28"/>
        </w:rPr>
        <w:t>5</w:t>
      </w:r>
      <w:r w:rsidRPr="002C18D8">
        <w:rPr>
          <w:sz w:val="28"/>
          <w:szCs w:val="28"/>
        </w:rPr>
        <w:t>.202</w:t>
      </w:r>
      <w:r w:rsidR="00552BCE" w:rsidRPr="002C18D8">
        <w:rPr>
          <w:sz w:val="28"/>
          <w:szCs w:val="28"/>
        </w:rPr>
        <w:t>4</w:t>
      </w:r>
      <w:r w:rsidRPr="002C18D8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2C18D8" w:rsidRDefault="002C18D8" w:rsidP="00BC7DD3">
      <w:pPr>
        <w:jc w:val="both"/>
        <w:rPr>
          <w:sz w:val="28"/>
          <w:szCs w:val="28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3010D0" w:rsidRDefault="003010D0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</w:p>
    <w:p w:rsidR="002165CE" w:rsidRDefault="002165CE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bookmarkStart w:id="0" w:name="_GoBack"/>
      <w:bookmarkEnd w:id="0"/>
    </w:p>
    <w:p w:rsidR="00232A05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lastRenderedPageBreak/>
        <w:t>Приложение</w:t>
      </w:r>
      <w:r w:rsidR="00441495">
        <w:rPr>
          <w:color w:val="000000"/>
          <w:spacing w:val="-2"/>
          <w:sz w:val="20"/>
          <w:szCs w:val="20"/>
        </w:rPr>
        <w:t xml:space="preserve"> №1</w:t>
      </w:r>
    </w:p>
    <w:p w:rsidR="00441495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>«Приложение</w:t>
      </w:r>
      <w:r w:rsidR="00441495">
        <w:rPr>
          <w:color w:val="000000"/>
          <w:spacing w:val="-2"/>
          <w:sz w:val="20"/>
          <w:szCs w:val="20"/>
        </w:rPr>
        <w:t>№1</w:t>
      </w:r>
    </w:p>
    <w:p w:rsidR="002C18D8" w:rsidRPr="007D2E59" w:rsidRDefault="00232A05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  <w:sz w:val="20"/>
          <w:szCs w:val="20"/>
        </w:rPr>
        <w:t xml:space="preserve"> к </w:t>
      </w:r>
      <w:r w:rsidR="002C18D8" w:rsidRPr="007D2E59">
        <w:rPr>
          <w:color w:val="000000"/>
          <w:spacing w:val="-2"/>
          <w:sz w:val="20"/>
          <w:szCs w:val="20"/>
        </w:rPr>
        <w:t>Положению об оплате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 xml:space="preserve"> труда муниципальных служащих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>муниципального образования «Муниципальный округ</w:t>
      </w:r>
    </w:p>
    <w:p w:rsidR="002C18D8" w:rsidRPr="007D2E59" w:rsidRDefault="002C18D8" w:rsidP="002C18D8">
      <w:pPr>
        <w:shd w:val="clear" w:color="auto" w:fill="FFFFFF"/>
        <w:jc w:val="right"/>
        <w:rPr>
          <w:color w:val="000000"/>
          <w:spacing w:val="-2"/>
          <w:sz w:val="20"/>
          <w:szCs w:val="20"/>
        </w:rPr>
      </w:pPr>
      <w:r w:rsidRPr="007D2E59">
        <w:rPr>
          <w:color w:val="000000"/>
          <w:spacing w:val="-2"/>
          <w:sz w:val="20"/>
          <w:szCs w:val="20"/>
        </w:rPr>
        <w:t xml:space="preserve"> Увинский район Удмуртской Республики»</w:t>
      </w:r>
    </w:p>
    <w:p w:rsidR="002C18D8" w:rsidRPr="001215A5" w:rsidRDefault="002C18D8" w:rsidP="002C18D8">
      <w:pPr>
        <w:jc w:val="right"/>
        <w:rPr>
          <w:rFonts w:eastAsia="Calibri"/>
          <w:sz w:val="20"/>
          <w:szCs w:val="20"/>
          <w:lang w:eastAsia="en-US"/>
        </w:rPr>
      </w:pPr>
      <w:r w:rsidRPr="001215A5">
        <w:rPr>
          <w:rFonts w:eastAsia="Calibri"/>
          <w:sz w:val="20"/>
          <w:szCs w:val="20"/>
          <w:lang w:eastAsia="en-US"/>
        </w:rPr>
        <w:t xml:space="preserve">от </w:t>
      </w:r>
      <w:r>
        <w:rPr>
          <w:rFonts w:eastAsia="Calibri"/>
          <w:sz w:val="20"/>
          <w:szCs w:val="20"/>
          <w:lang w:eastAsia="en-US"/>
        </w:rPr>
        <w:t>29</w:t>
      </w:r>
      <w:r w:rsidRPr="001215A5">
        <w:rPr>
          <w:rFonts w:eastAsia="Calibri"/>
          <w:sz w:val="20"/>
          <w:szCs w:val="20"/>
          <w:lang w:eastAsia="en-US"/>
        </w:rPr>
        <w:t xml:space="preserve"> октября 2021 №</w:t>
      </w:r>
      <w:r>
        <w:rPr>
          <w:rFonts w:eastAsia="Calibri"/>
          <w:sz w:val="20"/>
          <w:szCs w:val="20"/>
          <w:lang w:eastAsia="en-US"/>
        </w:rPr>
        <w:t>52</w:t>
      </w: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  <w:spacing w:val="2"/>
        </w:rPr>
      </w:pP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>Размеры должностных окладов и ежемесячного денежного поощрения</w:t>
      </w:r>
    </w:p>
    <w:p w:rsidR="002C18D8" w:rsidRPr="007D2E59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 xml:space="preserve">муниципальных служащих органов местного самоуправления </w:t>
      </w:r>
    </w:p>
    <w:p w:rsidR="002C18D8" w:rsidRDefault="002C18D8" w:rsidP="002C18D8">
      <w:pPr>
        <w:shd w:val="clear" w:color="auto" w:fill="FFFFFF"/>
        <w:jc w:val="center"/>
        <w:rPr>
          <w:b/>
          <w:bCs/>
          <w:color w:val="000000"/>
        </w:rPr>
      </w:pPr>
      <w:r w:rsidRPr="007D2E59">
        <w:rPr>
          <w:b/>
          <w:bCs/>
          <w:color w:val="000000"/>
        </w:rPr>
        <w:t xml:space="preserve">муниципального образования «Муниципальный округ Увинский район Удмуртской Республики» </w:t>
      </w:r>
    </w:p>
    <w:p w:rsidR="002C18D8" w:rsidRDefault="002C18D8" w:rsidP="00BC7DD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3"/>
        <w:gridCol w:w="1867"/>
        <w:gridCol w:w="1694"/>
      </w:tblGrid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должности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(рублей в месяц)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поощрение</w:t>
            </w:r>
          </w:p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(должностных окладов)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16190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15230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Руководитель Аппарата Главы муниципального образования, Совета депутатов 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14360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Управления, наделенного правами юридического лица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12560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1,95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12330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autoSpaceDE w:val="0"/>
              <w:autoSpaceDN w:val="0"/>
              <w:adjustRightInd w:val="0"/>
              <w:spacing w:after="240"/>
              <w:jc w:val="both"/>
            </w:pPr>
            <w:r w:rsidRPr="00D60F49">
              <w:t>Заместитель руководителя аппарата Главы муниципального образования, Совета депутатов 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autoSpaceDE w:val="0"/>
              <w:autoSpaceDN w:val="0"/>
              <w:adjustRightInd w:val="0"/>
              <w:spacing w:after="240"/>
              <w:jc w:val="center"/>
            </w:pPr>
            <w:r w:rsidRPr="00D60F49">
              <w:t>10320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autoSpaceDE w:val="0"/>
              <w:autoSpaceDN w:val="0"/>
              <w:adjustRightInd w:val="0"/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Управления, наделенного правами юридического лица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11060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10410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Помощник Главы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10190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2,05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Совета депутатов муниципального образования «Муниципальный округ Увинский район Удмуртской Республики», Администрации муниципального образования «Муниципальный округ </w:t>
            </w: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Увинский район Удмуртской Республики» 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10200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отдела в Управлении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10160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spacing w:after="24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в Администрации района, Совете депутатов района, в Управлении Администрации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9080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spacing w:after="24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сектора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spacing w:after="240"/>
              <w:jc w:val="center"/>
            </w:pPr>
            <w:r w:rsidRPr="00D60F49">
              <w:t>8090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spacing w:after="240"/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autoSpaceDE w:val="0"/>
              <w:autoSpaceDN w:val="0"/>
              <w:adjustRightInd w:val="0"/>
              <w:spacing w:after="240"/>
              <w:jc w:val="both"/>
              <w:rPr>
                <w:rFonts w:eastAsia="Calibri"/>
              </w:rPr>
            </w:pPr>
            <w:r w:rsidRPr="00D60F49">
              <w:rPr>
                <w:rFonts w:eastAsia="Calibri"/>
              </w:rPr>
              <w:t xml:space="preserve">Референт </w:t>
            </w:r>
            <w:r w:rsidRPr="00D60F49">
              <w:t>Главы муниципального образования «Муниципальный округ Увинский район Удмуртской Республики»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Calibri"/>
              </w:rPr>
            </w:pPr>
            <w:r w:rsidRPr="00D60F49">
              <w:rPr>
                <w:rFonts w:eastAsia="Calibri"/>
              </w:rPr>
              <w:t>7980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autoSpaceDE w:val="0"/>
              <w:autoSpaceDN w:val="0"/>
              <w:adjustRightInd w:val="0"/>
              <w:spacing w:after="240"/>
              <w:jc w:val="center"/>
              <w:rPr>
                <w:rFonts w:eastAsia="Calibri"/>
              </w:rPr>
            </w:pPr>
            <w:r w:rsidRPr="00D60F49">
              <w:rPr>
                <w:rFonts w:eastAsia="Calibri"/>
              </w:rPr>
              <w:t>2,05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Консультант 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7900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232A05" w:rsidRPr="007D2E59" w:rsidTr="00232A05">
        <w:trPr>
          <w:trHeight w:val="280"/>
        </w:trPr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Главный 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7890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Ведущий 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7290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Специалист-эксперт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6720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Старший специалист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6150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 1 категории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5580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7D2E59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>Специалист 2 категории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5450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  <w:tr w:rsidR="00232A05" w:rsidRPr="003B626B" w:rsidTr="00232A05">
        <w:tc>
          <w:tcPr>
            <w:tcW w:w="3236" w:type="pct"/>
          </w:tcPr>
          <w:p w:rsidR="00232A05" w:rsidRPr="00D60F49" w:rsidRDefault="00232A05" w:rsidP="003010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49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</w:p>
        </w:tc>
        <w:tc>
          <w:tcPr>
            <w:tcW w:w="991" w:type="pct"/>
            <w:vAlign w:val="center"/>
          </w:tcPr>
          <w:p w:rsidR="00232A05" w:rsidRPr="00D60F49" w:rsidRDefault="00232A05" w:rsidP="008B0508">
            <w:pPr>
              <w:jc w:val="center"/>
            </w:pPr>
            <w:r w:rsidRPr="00D60F49">
              <w:t>5300</w:t>
            </w:r>
          </w:p>
        </w:tc>
        <w:tc>
          <w:tcPr>
            <w:tcW w:w="772" w:type="pct"/>
            <w:vAlign w:val="center"/>
          </w:tcPr>
          <w:p w:rsidR="00232A05" w:rsidRPr="00D60F49" w:rsidRDefault="00232A05" w:rsidP="00232A05">
            <w:pPr>
              <w:jc w:val="center"/>
            </w:pPr>
            <w:r w:rsidRPr="00D60F49">
              <w:t>1,8</w:t>
            </w:r>
          </w:p>
        </w:tc>
      </w:tr>
    </w:tbl>
    <w:p w:rsidR="002C18D8" w:rsidRDefault="00002682" w:rsidP="00002682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».</w:t>
      </w:r>
    </w:p>
    <w:p w:rsidR="00441495" w:rsidRDefault="00441495" w:rsidP="00002682">
      <w:pPr>
        <w:jc w:val="right"/>
        <w:rPr>
          <w:sz w:val="28"/>
          <w:szCs w:val="28"/>
          <w:lang w:val="en-US"/>
        </w:rPr>
      </w:pPr>
    </w:p>
    <w:p w:rsidR="00441495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  <w:lang w:val="en-US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3010D0" w:rsidRDefault="003010D0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3010D0" w:rsidRDefault="003010D0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2165CE" w:rsidRDefault="002165CE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</w:p>
    <w:p w:rsidR="00441495" w:rsidRPr="00441495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№2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>
        <w:rPr>
          <w:sz w:val="20"/>
          <w:szCs w:val="20"/>
        </w:rPr>
        <w:t>«</w:t>
      </w:r>
      <w:r w:rsidRPr="00F60A56">
        <w:rPr>
          <w:sz w:val="20"/>
          <w:szCs w:val="20"/>
        </w:rPr>
        <w:t>Приложение №2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>к Положению</w:t>
      </w:r>
      <w:r>
        <w:rPr>
          <w:sz w:val="20"/>
          <w:szCs w:val="20"/>
        </w:rPr>
        <w:t xml:space="preserve"> </w:t>
      </w:r>
      <w:r w:rsidRPr="00F60A56">
        <w:rPr>
          <w:sz w:val="20"/>
          <w:szCs w:val="20"/>
        </w:rPr>
        <w:t>об оплате труда муниципальных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>служащих муниципального</w:t>
      </w:r>
    </w:p>
    <w:p w:rsidR="00441495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F60A56">
        <w:rPr>
          <w:sz w:val="20"/>
          <w:szCs w:val="20"/>
        </w:rPr>
        <w:t xml:space="preserve">образования </w:t>
      </w:r>
      <w:r>
        <w:rPr>
          <w:sz w:val="20"/>
          <w:szCs w:val="20"/>
        </w:rPr>
        <w:t xml:space="preserve">«Муниципальный округ </w:t>
      </w:r>
    </w:p>
    <w:p w:rsidR="00441495" w:rsidRPr="00F60A56" w:rsidRDefault="00441495" w:rsidP="00441495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Увинский район Удмуртской Республики»</w:t>
      </w:r>
    </w:p>
    <w:p w:rsidR="00441495" w:rsidRDefault="00441495" w:rsidP="00441495">
      <w:pPr>
        <w:jc w:val="center"/>
        <w:rPr>
          <w:b/>
        </w:rPr>
      </w:pPr>
    </w:p>
    <w:p w:rsidR="00441495" w:rsidRDefault="00441495" w:rsidP="00441495">
      <w:pPr>
        <w:jc w:val="center"/>
        <w:rPr>
          <w:b/>
        </w:rPr>
      </w:pPr>
      <w:r w:rsidRPr="00724BE0">
        <w:rPr>
          <w:b/>
        </w:rPr>
        <w:t xml:space="preserve">Размеры </w:t>
      </w:r>
      <w:r>
        <w:rPr>
          <w:b/>
        </w:rPr>
        <w:t>ежемесячной надбавки за классный чин муниципальных служащих</w:t>
      </w:r>
    </w:p>
    <w:p w:rsidR="00441495" w:rsidRDefault="00441495" w:rsidP="00441495">
      <w:pPr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муниципального образования</w:t>
      </w:r>
      <w:r w:rsidRPr="003B626B">
        <w:rPr>
          <w:b/>
          <w:sz w:val="32"/>
        </w:rPr>
        <w:t xml:space="preserve"> </w:t>
      </w:r>
      <w:r w:rsidRPr="003B626B">
        <w:rPr>
          <w:b/>
          <w:szCs w:val="20"/>
        </w:rPr>
        <w:t>«Муниципальный округ Увинский район Удмуртской Республики»</w:t>
      </w:r>
    </w:p>
    <w:p w:rsidR="00441495" w:rsidRPr="00F60A56" w:rsidRDefault="00441495" w:rsidP="00441495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6303"/>
        <w:gridCol w:w="1634"/>
      </w:tblGrid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 xml:space="preserve">№ 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Должности</w:t>
            </w:r>
          </w:p>
        </w:tc>
        <w:tc>
          <w:tcPr>
            <w:tcW w:w="1634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Надбавка за классный чин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 xml:space="preserve">Действительный </w:t>
            </w:r>
            <w:r w:rsidR="003010D0">
              <w:t xml:space="preserve">муниципальный советник </w:t>
            </w:r>
            <w:r>
              <w:t>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2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Действи</w:t>
            </w:r>
            <w:r w:rsidR="003010D0">
              <w:t xml:space="preserve">тельный муниципальный советник </w:t>
            </w:r>
            <w:r>
              <w:t>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3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Действи</w:t>
            </w:r>
            <w:r w:rsidR="003010D0">
              <w:t xml:space="preserve">тельный муниципальный советник </w:t>
            </w:r>
            <w:r>
              <w:t>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4</w:t>
            </w:r>
          </w:p>
        </w:tc>
        <w:tc>
          <w:tcPr>
            <w:tcW w:w="6303" w:type="dxa"/>
            <w:shd w:val="clear" w:color="auto" w:fill="auto"/>
          </w:tcPr>
          <w:p w:rsidR="00441495" w:rsidRDefault="003010D0" w:rsidP="003010D0">
            <w:r>
              <w:t xml:space="preserve">Муниципальный советник </w:t>
            </w:r>
            <w:r w:rsidR="00441495">
              <w:t>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5</w:t>
            </w:r>
          </w:p>
        </w:tc>
        <w:tc>
          <w:tcPr>
            <w:tcW w:w="6303" w:type="dxa"/>
            <w:shd w:val="clear" w:color="auto" w:fill="auto"/>
          </w:tcPr>
          <w:p w:rsidR="00441495" w:rsidRDefault="003010D0" w:rsidP="003010D0">
            <w:r>
              <w:t xml:space="preserve">Муниципальный советник </w:t>
            </w:r>
            <w:r w:rsidR="00441495">
              <w:t>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6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 xml:space="preserve">Муниципальный </w:t>
            </w:r>
            <w:r w:rsidR="003010D0">
              <w:t xml:space="preserve">советник </w:t>
            </w:r>
            <w:r>
              <w:t>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7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8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9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Советник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10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11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12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Референт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13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1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14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2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1770</w:t>
            </w:r>
          </w:p>
        </w:tc>
      </w:tr>
      <w:tr w:rsidR="00441495" w:rsidTr="00441495">
        <w:tc>
          <w:tcPr>
            <w:tcW w:w="522" w:type="dxa"/>
            <w:shd w:val="clear" w:color="auto" w:fill="auto"/>
          </w:tcPr>
          <w:p w:rsidR="00441495" w:rsidRDefault="00441495" w:rsidP="003010D0">
            <w:pPr>
              <w:jc w:val="center"/>
            </w:pPr>
            <w:r>
              <w:t>15</w:t>
            </w:r>
          </w:p>
        </w:tc>
        <w:tc>
          <w:tcPr>
            <w:tcW w:w="6303" w:type="dxa"/>
            <w:shd w:val="clear" w:color="auto" w:fill="auto"/>
          </w:tcPr>
          <w:p w:rsidR="00441495" w:rsidRDefault="00441495" w:rsidP="003010D0">
            <w:r>
              <w:t>Секретарь муниципальной службы 3 класса</w:t>
            </w:r>
          </w:p>
        </w:tc>
        <w:tc>
          <w:tcPr>
            <w:tcW w:w="1634" w:type="dxa"/>
            <w:shd w:val="clear" w:color="auto" w:fill="auto"/>
            <w:vAlign w:val="bottom"/>
          </w:tcPr>
          <w:p w:rsidR="00441495" w:rsidRPr="00DE6F5C" w:rsidRDefault="00441495" w:rsidP="003010D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</w:t>
            </w:r>
          </w:p>
        </w:tc>
      </w:tr>
    </w:tbl>
    <w:p w:rsidR="00441495" w:rsidRDefault="00441495" w:rsidP="00441495">
      <w:pPr>
        <w:jc w:val="right"/>
        <w:rPr>
          <w:sz w:val="28"/>
          <w:szCs w:val="28"/>
          <w:lang w:val="en-US"/>
        </w:rPr>
      </w:pPr>
      <w:r>
        <w:rPr>
          <w:sz w:val="28"/>
          <w:szCs w:val="28"/>
        </w:rPr>
        <w:t>».</w:t>
      </w:r>
    </w:p>
    <w:p w:rsidR="00441495" w:rsidRPr="00441495" w:rsidRDefault="00441495" w:rsidP="00002682">
      <w:pPr>
        <w:jc w:val="right"/>
        <w:rPr>
          <w:sz w:val="28"/>
          <w:szCs w:val="28"/>
          <w:lang w:val="en-US"/>
        </w:rPr>
      </w:pPr>
    </w:p>
    <w:sectPr w:rsidR="00441495" w:rsidRPr="00441495" w:rsidSect="003010D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7AAA7-16CE-43D2-9D88-C70156CB7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16</cp:revision>
  <cp:lastPrinted>2024-05-17T05:12:00Z</cp:lastPrinted>
  <dcterms:created xsi:type="dcterms:W3CDTF">2024-05-10T06:15:00Z</dcterms:created>
  <dcterms:modified xsi:type="dcterms:W3CDTF">2024-05-17T05:13:00Z</dcterms:modified>
</cp:coreProperties>
</file>